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83C50" w14:textId="05831923" w:rsidR="00AE2A94" w:rsidRDefault="00AE2A94"/>
    <w:p w14:paraId="65FE0CC0" w14:textId="77777777" w:rsidR="00E1490A" w:rsidRPr="0004560E" w:rsidRDefault="00E1490A" w:rsidP="00E1490A">
      <w:pPr>
        <w:spacing w:after="120"/>
        <w:jc w:val="center"/>
        <w:textAlignment w:val="baseline"/>
        <w:rPr>
          <w:rFonts w:eastAsia="Times New Roman"/>
          <w:i/>
          <w:noProof/>
          <w:sz w:val="49"/>
          <w:lang w:val="ru-RU"/>
        </w:rPr>
      </w:pPr>
      <w:r w:rsidRPr="0004560E">
        <w:rPr>
          <w:rFonts w:eastAsia="Times New Roman"/>
          <w:i/>
          <w:noProof/>
          <w:sz w:val="51"/>
          <w:lang w:val="ru-RU"/>
        </w:rPr>
        <w:t xml:space="preserve">Рішення </w:t>
      </w:r>
      <w:r w:rsidRPr="0004560E">
        <w:rPr>
          <w:rFonts w:eastAsia="Times New Roman"/>
          <w:i/>
          <w:noProof/>
          <w:sz w:val="49"/>
          <w:lang w:val="ru-RU"/>
        </w:rPr>
        <w:t>7</w:t>
      </w:r>
    </w:p>
    <w:p w14:paraId="5E3C0ACC" w14:textId="77777777" w:rsidR="00E1490A" w:rsidRPr="0004560E" w:rsidRDefault="00E1490A" w:rsidP="00E1490A">
      <w:pPr>
        <w:spacing w:after="120"/>
        <w:jc w:val="center"/>
        <w:textAlignment w:val="baseline"/>
        <w:rPr>
          <w:rFonts w:eastAsia="Times New Roman"/>
          <w:i/>
          <w:noProof/>
          <w:sz w:val="49"/>
          <w:lang w:val="ru-RU"/>
        </w:rPr>
      </w:pPr>
      <w:r w:rsidRPr="0004560E">
        <w:rPr>
          <w:rFonts w:eastAsia="Times New Roman"/>
          <w:i/>
          <w:noProof/>
          <w:sz w:val="49"/>
          <w:lang w:val="ru-RU"/>
        </w:rPr>
        <w:t>Наполегливе рішення</w:t>
      </w:r>
    </w:p>
    <w:p w14:paraId="40772746" w14:textId="77777777" w:rsidR="00E1490A" w:rsidRPr="0004560E" w:rsidRDefault="00E1490A" w:rsidP="00E1490A">
      <w:pPr>
        <w:spacing w:after="120"/>
        <w:jc w:val="center"/>
        <w:textAlignment w:val="baseline"/>
        <w:rPr>
          <w:rFonts w:eastAsia="Times New Roman"/>
          <w:i/>
          <w:noProof/>
          <w:sz w:val="43"/>
          <w:lang w:val="ru-RU"/>
        </w:rPr>
      </w:pPr>
      <w:r w:rsidRPr="0004560E">
        <w:rPr>
          <w:rFonts w:eastAsia="Times New Roman"/>
          <w:i/>
          <w:noProof/>
          <w:sz w:val="43"/>
          <w:lang w:val="ru-RU"/>
        </w:rPr>
        <w:t>Я буду наполегливим, не допускаючи винятків.</w:t>
      </w:r>
    </w:p>
    <w:p w14:paraId="362A893D" w14:textId="77777777" w:rsidR="00E1490A" w:rsidRPr="001559F2" w:rsidRDefault="00E1490A" w:rsidP="00E1490A">
      <w:pPr>
        <w:spacing w:after="120"/>
        <w:jc w:val="both"/>
        <w:textAlignment w:val="baseline"/>
        <w:rPr>
          <w:rFonts w:ascii="Arial" w:eastAsia="Times New Roman" w:hAnsi="Arial" w:cs="Arial"/>
          <w:noProof/>
          <w:lang w:val="ru-RU"/>
        </w:rPr>
      </w:pPr>
      <w:r w:rsidRPr="0004560E">
        <w:rPr>
          <w:rFonts w:ascii="Courier New" w:eastAsia="Times New Roman" w:hAnsi="Courier New" w:cs="Courier New"/>
          <w:noProof/>
          <w:sz w:val="62"/>
          <w:lang w:val="ru-RU"/>
        </w:rPr>
        <w:t>З</w:t>
      </w:r>
      <w:r w:rsidRPr="0004560E">
        <w:rPr>
          <w:rFonts w:eastAsia="Times New Roman"/>
          <w:noProof/>
          <w:lang w:val="ru-RU"/>
        </w:rPr>
        <w:t xml:space="preserve">наючи </w:t>
      </w:r>
      <w:r w:rsidRPr="001559F2">
        <w:rPr>
          <w:rFonts w:ascii="Arial" w:eastAsia="Times New Roman" w:hAnsi="Arial" w:cs="Arial"/>
          <w:noProof/>
          <w:lang w:val="ru-RU"/>
        </w:rPr>
        <w:t>про те, що у своєму житті я вже здійснив зміни, які триватимуть вічно, сьогодні я вкладаю у головоломку останній фрагмент</w:t>
      </w:r>
      <w:r w:rsidRPr="001559F2">
        <w:rPr>
          <w:rFonts w:ascii="Arial" w:eastAsia="Times New Roman" w:hAnsi="Arial" w:cs="Arial"/>
          <w:noProof/>
        </w:rPr>
        <w:t> </w:t>
      </w:r>
      <w:r w:rsidRPr="001559F2">
        <w:rPr>
          <w:rFonts w:ascii="Arial" w:eastAsia="Times New Roman" w:hAnsi="Arial" w:cs="Arial"/>
          <w:noProof/>
          <w:lang w:val="ru-RU"/>
        </w:rPr>
        <w:t>— картина стає повною. Я володію найбільшою силою з усіх, якими коли-небудь було обдаровано людство, — силою вибору. Сьогодні</w:t>
      </w:r>
      <w:r w:rsidRPr="001559F2">
        <w:rPr>
          <w:rFonts w:ascii="Arial" w:eastAsia="Times New Roman" w:hAnsi="Arial" w:cs="Arial"/>
          <w:b/>
          <w:noProof/>
          <w:u w:val="single"/>
          <w:lang w:val="ru-RU"/>
        </w:rPr>
        <w:t xml:space="preserve"> я вибираю бути наполегливим, не допускаючи винятків. </w:t>
      </w:r>
      <w:r w:rsidRPr="001559F2">
        <w:rPr>
          <w:rFonts w:ascii="Arial" w:eastAsia="Times New Roman" w:hAnsi="Arial" w:cs="Arial"/>
          <w:noProof/>
          <w:lang w:val="ru-RU"/>
        </w:rPr>
        <w:t>Я більше не житиму там, де усе мене відволікає від мети, де моя увага поривається туди-сюди, неначе листок у вітряний день. Я знаю, якого хочу результату, я міцно тримаюся за свої мрії, я не зійду з дороги. Я справу не кидаю.</w:t>
      </w:r>
    </w:p>
    <w:p w14:paraId="18DFB6B7" w14:textId="77777777" w:rsidR="00E1490A" w:rsidRPr="001559F2" w:rsidRDefault="00E1490A" w:rsidP="00E1490A">
      <w:pPr>
        <w:spacing w:after="240"/>
        <w:jc w:val="both"/>
        <w:textAlignment w:val="baseline"/>
        <w:rPr>
          <w:rFonts w:ascii="Arial" w:eastAsia="Times New Roman" w:hAnsi="Arial" w:cs="Arial"/>
          <w:noProof/>
          <w:lang w:val="ru-RU"/>
        </w:rPr>
      </w:pPr>
      <w:r w:rsidRPr="001559F2">
        <w:rPr>
          <w:rFonts w:ascii="Arial" w:eastAsia="Times New Roman" w:hAnsi="Arial" w:cs="Arial"/>
          <w:noProof/>
          <w:lang w:val="ru-RU"/>
        </w:rPr>
        <w:t xml:space="preserve">Я буду наполегливим, </w:t>
      </w:r>
      <w:r w:rsidRPr="001559F2">
        <w:rPr>
          <w:rFonts w:ascii="Arial" w:eastAsia="Times New Roman" w:hAnsi="Arial" w:cs="Arial"/>
          <w:i/>
          <w:noProof/>
          <w:lang w:val="ru-RU"/>
        </w:rPr>
        <w:t>не допускаючи винятків</w:t>
      </w:r>
      <w:r w:rsidRPr="001559F2">
        <w:rPr>
          <w:rFonts w:ascii="Arial" w:eastAsia="Times New Roman" w:hAnsi="Arial" w:cs="Arial"/>
          <w:noProof/>
          <w:lang w:val="ru-RU"/>
        </w:rPr>
        <w:t xml:space="preserve">. Я продовжу справу попри виснаження. Я визнаю той факт, що у більшості людей опускаються руки, коли приходить виснаження, однак я — не «більшість людей». Я сильніший за більшість. Пересічна людина приймає виснаження як звичайний та невідворотний чинник. А я — ні. Пересічна людина порівнює себе з іншими. Саме тому вона і є пересічною. </w:t>
      </w:r>
      <w:r w:rsidRPr="00983441">
        <w:rPr>
          <w:rFonts w:ascii="Arial" w:eastAsia="Times New Roman" w:hAnsi="Arial" w:cs="Arial"/>
          <w:noProof/>
          <w:lang w:val="ru-RU"/>
        </w:rPr>
        <w:t xml:space="preserve">Я порівнюю себе зі своїм потенціалом. </w:t>
      </w:r>
      <w:r w:rsidRPr="001559F2">
        <w:rPr>
          <w:rFonts w:ascii="Arial" w:eastAsia="Times New Roman" w:hAnsi="Arial" w:cs="Arial"/>
          <w:noProof/>
          <w:lang w:val="ru-RU"/>
        </w:rPr>
        <w:t>Я — не пересічна людина. У виснаженні я бачу провісника перемоги.</w:t>
      </w:r>
    </w:p>
    <w:p w14:paraId="59713DE1" w14:textId="77777777" w:rsidR="00E1490A" w:rsidRPr="001559F2" w:rsidRDefault="00E1490A" w:rsidP="00E1490A">
      <w:pPr>
        <w:spacing w:after="240"/>
        <w:jc w:val="both"/>
        <w:textAlignment w:val="baseline"/>
        <w:rPr>
          <w:rFonts w:ascii="Arial" w:eastAsia="Times New Roman" w:hAnsi="Arial" w:cs="Arial"/>
          <w:noProof/>
          <w:lang w:val="ru-RU"/>
        </w:rPr>
      </w:pPr>
      <w:r w:rsidRPr="001559F2">
        <w:rPr>
          <w:rFonts w:ascii="Arial" w:eastAsia="Times New Roman" w:hAnsi="Arial" w:cs="Arial"/>
          <w:noProof/>
          <w:lang w:val="ru-RU"/>
        </w:rPr>
        <w:t xml:space="preserve">Скільки дитині доводиться пробувати ходити, поки у неї нарешті вийде? А у мене хіба не більше сил, ніж у дитини? Хіба не більше розуміння? Не більше бажання? Скільки мені доведеться працювати над здобуттям успіху, перш ніж він прийде? Дитина такого питання не ставитиме, бо їй не важлива відповідь. Моя наполегливість без жодних винятків є гарантією результату — мого успіху. Я буду наполегливим, </w:t>
      </w:r>
      <w:r w:rsidRPr="001559F2">
        <w:rPr>
          <w:rFonts w:ascii="Arial" w:eastAsia="Times New Roman" w:hAnsi="Arial" w:cs="Arial"/>
          <w:noProof/>
          <w:u w:val="single"/>
          <w:lang w:val="ru-RU"/>
        </w:rPr>
        <w:t>не допускаючи винятків</w:t>
      </w:r>
      <w:r w:rsidRPr="001559F2">
        <w:rPr>
          <w:rFonts w:ascii="Arial" w:eastAsia="Times New Roman" w:hAnsi="Arial" w:cs="Arial"/>
          <w:noProof/>
          <w:lang w:val="ru-RU"/>
        </w:rPr>
        <w:t>. Я націлюсь на результати.</w:t>
      </w:r>
    </w:p>
    <w:p w14:paraId="685FD1CE" w14:textId="77777777" w:rsidR="00E1490A" w:rsidRPr="001559F2" w:rsidRDefault="00E1490A" w:rsidP="00E1490A">
      <w:pPr>
        <w:spacing w:after="240"/>
        <w:jc w:val="both"/>
        <w:textAlignment w:val="baseline"/>
        <w:rPr>
          <w:rFonts w:ascii="Arial" w:eastAsia="Times New Roman" w:hAnsi="Arial" w:cs="Arial"/>
          <w:noProof/>
          <w:lang w:val="ru-RU"/>
        </w:rPr>
      </w:pPr>
      <w:r w:rsidRPr="001559F2">
        <w:rPr>
          <w:rFonts w:ascii="Arial" w:eastAsia="Times New Roman" w:hAnsi="Arial" w:cs="Arial"/>
          <w:noProof/>
          <w:lang w:val="ru-RU"/>
        </w:rPr>
        <w:t>Для досягнення бажаних результатів немає навіть необхідності у тому, щоб цей процес був мені до вподоби. Важливо тільки те, щоб я продовжував почате, не відводячи очей від результатів. Спортсмену не до вподоби біль під час тренування — йому до вподоби результати тренувань. Молодого сокола виштовхують з гнізда, і він боїться впасти зі скелі. Біль, який супроводжує тренування до польоту, не може бути приємним досвідом, але скорботи навчання швидко забуваються, коли сокіл ширяє в небесах.</w:t>
      </w:r>
    </w:p>
    <w:p w14:paraId="3F00A959" w14:textId="77777777" w:rsidR="00E1490A" w:rsidRPr="001559F2" w:rsidRDefault="00E1490A" w:rsidP="00E1490A">
      <w:pPr>
        <w:spacing w:after="240"/>
        <w:jc w:val="both"/>
        <w:textAlignment w:val="baseline"/>
        <w:rPr>
          <w:rFonts w:ascii="Arial" w:eastAsia="Times New Roman" w:hAnsi="Arial" w:cs="Arial"/>
          <w:noProof/>
          <w:lang w:val="ru-RU"/>
        </w:rPr>
      </w:pPr>
      <w:r w:rsidRPr="001559F2">
        <w:rPr>
          <w:rFonts w:ascii="Arial" w:eastAsia="Times New Roman" w:hAnsi="Arial" w:cs="Arial"/>
          <w:noProof/>
          <w:lang w:val="ru-RU"/>
        </w:rPr>
        <w:t>Моряк, який зі страхом дивиться на те, як буря шмагає його судно, завжди вестиме його непродуктивним курсом. А мудрий та досвідчений капітан не зводитиме очей з маяка, бо знає, що, довівши свій човен до потрібного місця, він з полегшенням оглядатиметься на пройдені незручності. Не зводячи очей зі світла, він не віддається зневірі ані на хвилину. Моє світло, моя гавань, моє майбутнє — ось воно, вже видніється!</w:t>
      </w:r>
    </w:p>
    <w:p w14:paraId="176D892F" w14:textId="77777777" w:rsidR="00E1490A" w:rsidRPr="001559F2" w:rsidRDefault="00E1490A" w:rsidP="00E1490A">
      <w:pPr>
        <w:spacing w:after="240"/>
        <w:jc w:val="both"/>
        <w:textAlignment w:val="baseline"/>
        <w:rPr>
          <w:rFonts w:ascii="Arial" w:eastAsia="Times New Roman" w:hAnsi="Arial" w:cs="Arial"/>
          <w:noProof/>
          <w:lang w:val="ru-RU"/>
        </w:rPr>
      </w:pPr>
      <w:r w:rsidRPr="001559F2">
        <w:rPr>
          <w:rFonts w:ascii="Arial" w:eastAsia="Times New Roman" w:hAnsi="Arial" w:cs="Arial"/>
          <w:b/>
          <w:i/>
          <w:noProof/>
          <w:u w:val="single"/>
          <w:lang w:val="ru-RU"/>
        </w:rPr>
        <w:t>Я буду наполегливим, не допускаючи винятків</w:t>
      </w:r>
      <w:r w:rsidRPr="001559F2">
        <w:rPr>
          <w:rFonts w:ascii="Arial" w:eastAsia="Times New Roman" w:hAnsi="Arial" w:cs="Arial"/>
          <w:noProof/>
          <w:lang w:val="ru-RU"/>
        </w:rPr>
        <w:t>. Я людина великої віри. У Книзі пророка Єремії мій Творець виголошує: «Бо Я знаю ті думки, які думаю про вас, думки спокою, а не на зло, щоб дати вам будучність та надію». Відсьогодні й надалі я прийматиму вірою цю певність мого майбутнього. Занадто велика частина мого життя пішла на сумніви у вірі та на віру в сумніви. Такого більше не буде! Я маю віру у своє майбутнє. Я не дивитимусь управо або вліво — я дивитимусь уперед. Я можу лише виявляти наполегливість.</w:t>
      </w:r>
    </w:p>
    <w:p w14:paraId="60349F59" w14:textId="77777777" w:rsidR="00E1490A" w:rsidRPr="001559F2" w:rsidRDefault="00E1490A" w:rsidP="00E1490A">
      <w:pPr>
        <w:spacing w:after="240"/>
        <w:jc w:val="both"/>
        <w:textAlignment w:val="baseline"/>
        <w:rPr>
          <w:rFonts w:ascii="Arial" w:eastAsia="Times New Roman" w:hAnsi="Arial" w:cs="Arial"/>
          <w:noProof/>
          <w:lang w:val="ru-RU"/>
        </w:rPr>
      </w:pPr>
      <w:r w:rsidRPr="001559F2">
        <w:rPr>
          <w:rFonts w:ascii="Arial" w:eastAsia="Times New Roman" w:hAnsi="Arial" w:cs="Arial"/>
          <w:noProof/>
          <w:lang w:val="ru-RU"/>
        </w:rPr>
        <w:t>Для мене віра завжди буде мудрішим за розум провідником, бо розум може дійти лише до певних меж, а для віри меж не існує. Я сподіватимусь чудес у своєму житті, оскільки віра творить їх щодня. Я віритиму у майбутнє, якого не бачу. Це і є віра. І нагородою за цю віру є бачення майбутнього, у яке я вірив.</w:t>
      </w:r>
    </w:p>
    <w:p w14:paraId="5DD1F9EA" w14:textId="77777777" w:rsidR="00E1490A" w:rsidRPr="001559F2" w:rsidRDefault="00E1490A" w:rsidP="00E1490A">
      <w:pPr>
        <w:spacing w:after="240"/>
        <w:textAlignment w:val="baseline"/>
        <w:rPr>
          <w:rFonts w:ascii="Arial" w:eastAsia="Times New Roman" w:hAnsi="Arial" w:cs="Arial"/>
          <w:noProof/>
          <w:lang w:val="ru-RU"/>
        </w:rPr>
      </w:pPr>
      <w:r w:rsidRPr="001559F2">
        <w:rPr>
          <w:rFonts w:ascii="Arial" w:eastAsia="Times New Roman" w:hAnsi="Arial" w:cs="Arial"/>
          <w:noProof/>
          <w:lang w:val="ru-RU"/>
        </w:rPr>
        <w:t>Я продовжу справу попри виснаження. Я націлюсь на результати. Я людина великої віри.</w:t>
      </w:r>
    </w:p>
    <w:p w14:paraId="5B6D6504" w14:textId="77777777" w:rsidR="00E1490A" w:rsidRPr="008C75A2" w:rsidRDefault="00E1490A" w:rsidP="00E1490A">
      <w:pPr>
        <w:spacing w:after="240"/>
        <w:jc w:val="center"/>
        <w:textAlignment w:val="baseline"/>
        <w:rPr>
          <w:rFonts w:ascii="Arial" w:eastAsia="Times New Roman" w:hAnsi="Arial" w:cs="Arial"/>
          <w:b/>
          <w:noProof/>
          <w:sz w:val="24"/>
          <w:lang w:val="ru-RU"/>
        </w:rPr>
      </w:pPr>
      <w:r w:rsidRPr="008C75A2">
        <w:rPr>
          <w:rFonts w:ascii="Arial" w:eastAsia="Times New Roman" w:hAnsi="Arial" w:cs="Arial"/>
          <w:b/>
          <w:noProof/>
          <w:sz w:val="24"/>
          <w:lang w:val="ru-RU"/>
        </w:rPr>
        <w:t>Я БУДУ НАПОЛЕГЛИВИМ, НЕ ДОПУСКАЮЧИ ВИНЯТКІВ.</w:t>
      </w:r>
    </w:p>
    <w:p w14:paraId="1167FA4E" w14:textId="77777777" w:rsidR="00E1490A" w:rsidRPr="008F0D68" w:rsidRDefault="00E1490A">
      <w:pPr>
        <w:rPr>
          <w:lang w:val="ru-RU"/>
        </w:rPr>
      </w:pPr>
    </w:p>
    <w:sectPr w:rsidR="00E1490A" w:rsidRPr="008F0D68" w:rsidSect="008F0D68">
      <w:pgSz w:w="11907" w:h="16840" w:code="9"/>
      <w:pgMar w:top="720" w:right="720" w:bottom="720" w:left="720" w:header="720" w:footer="720" w:gutter="0"/>
      <w:pgBorders w:offsetFrom="page">
        <w:top w:val="peopleWaving" w:sz="15" w:space="15" w:color="auto"/>
        <w:left w:val="peopleWaving" w:sz="15" w:space="15" w:color="auto"/>
        <w:bottom w:val="peopleWaving" w:sz="15" w:space="15" w:color="auto"/>
        <w:right w:val="peopleWaving" w:sz="15" w:space="15"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F3"/>
    <w:rsid w:val="003E33F3"/>
    <w:rsid w:val="008F0D68"/>
    <w:rsid w:val="00AE2A94"/>
    <w:rsid w:val="00E14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2519"/>
  <w15:chartTrackingRefBased/>
  <w15:docId w15:val="{2E3F0DBE-9446-4957-AB06-0FC3C8E7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90A"/>
    <w:pPr>
      <w:spacing w:after="0" w:line="240" w:lineRule="auto"/>
    </w:pPr>
    <w:rPr>
      <w:rFonts w:ascii="Times New Roman" w:eastAsia="PMingLiU"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18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2159</Words>
  <Characters>1231</Characters>
  <Application>Microsoft Office Word</Application>
  <DocSecurity>0</DocSecurity>
  <Lines>10</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Д.</dc:creator>
  <cp:keywords/>
  <dc:description/>
  <cp:lastModifiedBy>Dubenchuk Ivanka</cp:lastModifiedBy>
  <cp:revision>3</cp:revision>
  <dcterms:created xsi:type="dcterms:W3CDTF">2019-09-18T12:03:00Z</dcterms:created>
  <dcterms:modified xsi:type="dcterms:W3CDTF">2021-10-22T14:32:00Z</dcterms:modified>
</cp:coreProperties>
</file>